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4A" w:rsidRDefault="00A35C47" w:rsidP="00D1034A">
      <w:pPr>
        <w:autoSpaceDE w:val="0"/>
        <w:autoSpaceDN w:val="0"/>
        <w:adjustRightInd w:val="0"/>
        <w:spacing w:after="0" w:line="240" w:lineRule="auto"/>
        <w:jc w:val="both"/>
        <w:rPr>
          <w:rFonts w:ascii="Arial" w:hAnsi="Arial" w:cs="Arial"/>
          <w:b/>
          <w:bCs/>
          <w:color w:val="000000"/>
        </w:rPr>
      </w:pPr>
      <w:r>
        <w:rPr>
          <w:rFonts w:ascii="Arial" w:hAnsi="Arial" w:cs="Arial"/>
          <w:color w:val="000000"/>
        </w:rPr>
        <w:t xml:space="preserve">    </w:t>
      </w:r>
      <w:r>
        <w:rPr>
          <w:rFonts w:ascii="Arial" w:hAnsi="Arial" w:cs="Arial"/>
          <w:color w:val="000000"/>
          <w:lang w:val="en-US"/>
        </w:rPr>
        <w:t xml:space="preserve">  </w:t>
      </w:r>
      <w:r w:rsidR="00D1034A">
        <w:rPr>
          <w:rFonts w:ascii="Arial" w:hAnsi="Arial" w:cs="Arial"/>
          <w:color w:val="000000"/>
        </w:rPr>
        <w:t xml:space="preserve">                                                                                                                     </w:t>
      </w:r>
      <w:r w:rsidR="00D1034A">
        <w:rPr>
          <w:rFonts w:ascii="Arial" w:hAnsi="Arial" w:cs="Arial"/>
          <w:b/>
          <w:bCs/>
          <w:color w:val="000000"/>
        </w:rPr>
        <w:t xml:space="preserve">  СТ.бр.1/21</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00A35C47">
        <w:rPr>
          <w:rFonts w:ascii="Arial" w:hAnsi="Arial" w:cs="Arial"/>
          <w:color w:val="000000"/>
          <w:lang w:val="en-US"/>
        </w:rPr>
        <w:tab/>
      </w:r>
      <w:r>
        <w:rPr>
          <w:rFonts w:ascii="Arial" w:hAnsi="Arial" w:cs="Arial"/>
          <w:color w:val="000000"/>
        </w:rPr>
        <w:t>ОСНОВНИОТ СУД ГЕВГЕЛИЈА, преку стечајниот  судија Тодорка Цилковска Димова, постапувајќи по предлогот за отворање на стечајната постапка поднесен од  доверителот ОХРИДСКА БАНКА АД Скопје, против должникот Друштво за производство, трговија и услуги АК ЈАНЧЕВ КОМПАНИ ДООЕЛ увоз-извоз Гевгелија, без одржување на рочиште на ден 14.01.2021 година, го донесе следното:</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 xml:space="preserve">Р  Е  Ш  Е  Н  И  Е </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I</w:t>
      </w:r>
    </w:p>
    <w:p w:rsidR="00D1034A" w:rsidRDefault="00D1034A" w:rsidP="00A35C47">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СЕ ПОВЕДУВА претходна постапка за утврдување на причините за отворање на стечајната постапка над должникот Друштво за производство, трговија и услуги АК ЈАНЧЕВ КОМПАНИ ДООЕЛ увоз-извоз Гевгелија, со седиште на ул.Панче Пешев бр.29 Гевгелија, ЕМБС 7054858, ЕДБ 4006015511071 и сметка бр.530000101434143 и 530180102076177 при Охридска банка АД Скопје, бр.270070548580134 при Халк банка АД Скопје, бр.300100000062596 при Комерцијална банка АД Скопје и бр.320100027404344 при Централна кооперативна банка АД Скопје. </w:t>
      </w: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СЕ ЗАКАЖУВА рочиште за испитување на условите за отварање на стечајна постапка, на ден 12.02.2021 година во 12,00 часот, во судница бр.4 на овој суд.</w:t>
      </w: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СЕ ЗАДОЛЖУВА должникот Друштво за производство, трговија и услуги АК ЈАНЧЕВ КОМПАНИ ДООЕЛ увоз-извоз Гевгелија, по приемот на решението да му ги стави на располагање сите податоци и известувања потребни за донесување на одлука во врска со поднесениот предлог .</w:t>
      </w: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II</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Во претходната постапка  на должникот до донесување на одлука по предлогот за отварање на стечајна постапка се определуваат следните мерки за обезбедување:</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лицето Драги Димовски од Струмица,ул:„Б.Единство“бр.36/1-2,број на телефон 070-374-785,e-mail:ddragi@yahoo.com.</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и должниковите солидарни содолжници и гаранти без одлагање да ги исплатат своите обврски кон должникот.</w:t>
      </w:r>
    </w:p>
    <w:p w:rsidR="00D1034A" w:rsidRPr="00A35C47" w:rsidRDefault="00D1034A" w:rsidP="00D1034A">
      <w:pPr>
        <w:autoSpaceDE w:val="0"/>
        <w:autoSpaceDN w:val="0"/>
        <w:adjustRightInd w:val="0"/>
        <w:spacing w:after="0" w:line="240" w:lineRule="auto"/>
        <w:jc w:val="both"/>
        <w:rPr>
          <w:rFonts w:ascii="Arial" w:hAnsi="Arial" w:cs="Arial"/>
          <w:color w:val="000000"/>
          <w:lang w:val="en-US"/>
        </w:rPr>
      </w:pPr>
      <w:r>
        <w:rPr>
          <w:rFonts w:ascii="Arial" w:hAnsi="Arial" w:cs="Arial"/>
          <w:color w:val="000000"/>
        </w:rPr>
        <w:tab/>
        <w:t>Се задолжува должникот да му овозможи на привремениот стечаен управник да влезе во неговите деловни простории за да може да ги спроведе потребните дејствија, како и да му допушти увид во трговските книги и неговата деловна документација</w:t>
      </w:r>
    </w:p>
    <w:p w:rsidR="00A35C47" w:rsidRDefault="00D1034A" w:rsidP="00A35C47">
      <w:pPr>
        <w:autoSpaceDE w:val="0"/>
        <w:autoSpaceDN w:val="0"/>
        <w:adjustRightInd w:val="0"/>
        <w:spacing w:after="0" w:line="240" w:lineRule="auto"/>
        <w:jc w:val="both"/>
        <w:rPr>
          <w:rFonts w:ascii="Arial" w:hAnsi="Arial" w:cs="Arial"/>
          <w:color w:val="000000"/>
          <w:lang w:val="en-US"/>
        </w:rPr>
      </w:pPr>
      <w:r>
        <w:rPr>
          <w:rFonts w:ascii="Arial" w:hAnsi="Arial" w:cs="Arial"/>
          <w:color w:val="000000"/>
        </w:rPr>
        <w:t xml:space="preserve">   </w:t>
      </w:r>
    </w:p>
    <w:p w:rsidR="00D1034A" w:rsidRPr="00A35C47" w:rsidRDefault="00D1034A" w:rsidP="00A35C47">
      <w:pPr>
        <w:autoSpaceDE w:val="0"/>
        <w:autoSpaceDN w:val="0"/>
        <w:adjustRightInd w:val="0"/>
        <w:spacing w:after="0" w:line="240" w:lineRule="auto"/>
        <w:ind w:left="7200"/>
        <w:jc w:val="both"/>
        <w:rPr>
          <w:rFonts w:ascii="Arial" w:hAnsi="Arial" w:cs="Arial"/>
          <w:color w:val="000000"/>
        </w:rPr>
      </w:pPr>
      <w:r>
        <w:rPr>
          <w:rFonts w:ascii="Arial" w:hAnsi="Arial" w:cs="Arial"/>
          <w:b/>
          <w:bCs/>
          <w:color w:val="000000"/>
        </w:rPr>
        <w:lastRenderedPageBreak/>
        <w:t>СТ.бр.1/21</w:t>
      </w:r>
    </w:p>
    <w:p w:rsidR="00D1034A" w:rsidRDefault="00D1034A" w:rsidP="00D1034A">
      <w:pPr>
        <w:autoSpaceDE w:val="0"/>
        <w:autoSpaceDN w:val="0"/>
        <w:adjustRightInd w:val="0"/>
        <w:spacing w:after="0" w:line="240" w:lineRule="auto"/>
        <w:jc w:val="right"/>
        <w:rPr>
          <w:rFonts w:ascii="Arial" w:hAnsi="Arial" w:cs="Arial"/>
          <w:b/>
          <w:bCs/>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Решението да се достави до Централниот регистар na РСМ во кој е запишан должникот.</w:t>
      </w:r>
    </w:p>
    <w:p w:rsidR="00D1034A" w:rsidRDefault="00A35C47" w:rsidP="00D1034A">
      <w:pPr>
        <w:autoSpaceDE w:val="0"/>
        <w:autoSpaceDN w:val="0"/>
        <w:adjustRightInd w:val="0"/>
        <w:spacing w:after="0" w:line="240" w:lineRule="auto"/>
        <w:jc w:val="both"/>
        <w:rPr>
          <w:rFonts w:ascii="Arial" w:hAnsi="Arial" w:cs="Arial"/>
          <w:color w:val="000000"/>
        </w:rPr>
      </w:pPr>
      <w:r>
        <w:rPr>
          <w:rFonts w:ascii="Arial" w:hAnsi="Arial" w:cs="Arial"/>
          <w:color w:val="000000"/>
          <w:lang w:val="en-US"/>
        </w:rPr>
        <w:t xml:space="preserve"> </w:t>
      </w:r>
      <w:r>
        <w:rPr>
          <w:rFonts w:ascii="Arial" w:hAnsi="Arial" w:cs="Arial"/>
          <w:color w:val="000000"/>
          <w:lang w:val="en-US"/>
        </w:rPr>
        <w:tab/>
      </w:r>
      <w:r w:rsidR="00D1034A">
        <w:rPr>
          <w:rFonts w:ascii="Arial" w:hAnsi="Arial" w:cs="Arial"/>
          <w:color w:val="000000"/>
        </w:rPr>
        <w:t>Решението да се достави до соодветните јавни книги во кои се врши упис на правата врз недвижностите (катастар), Централниот регистар и во други соодветни регистри, заради упис на ограничувањето за располагање во јавните книги.</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A35C47">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да се објави на огласна табла на судот, да се објави оглас во Службен весник на РСМ, како и на страната на Централниот регистар на РСМ и на веб страната на судот.</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О Б Р А З Л О Ж Е Н И Е </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A35C47">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Доверителот како предлагач, со предлог доставен до овој суд наведе дека се исполнети условите за отворање на стечајата постапка над должникот. Наведе дека има   побарување спрема должникот кое не му е исплатено подолг временски период. Во таа смисла достави  - Договор за дозволено пречекорување на сметка на правно лице заведен под број 13-18109/3 од 12.03.2018 година, Барање за предвремена потполна ликвидација на ден 23.12.2020 година за партија бр.14-440-7001157.2 и Тековна состојба за должник од ЦР на РСМ со бр.0805-50/150720200005560 од 18.12.2020 година и со тоа го направи веројатно тврдењето дека должникот е неспособен да го изврши плаќањето - инсолвентен, бидејќи не може да ги намири пристигнатите парични обврски во рок од 45 дена од денот на нивното пристигнување. Воедно заедно со предлогот до судот достави и Потврда бр.0818-20/649-7 од 22.12.2020 година издадена од Централен регистар на РСМ дека должникот не ги исплаќа доспеаните обврски повеќе од 45 дена. </w:t>
      </w:r>
    </w:p>
    <w:p w:rsidR="00A35C47" w:rsidRDefault="00A35C47" w:rsidP="00A35C47">
      <w:pPr>
        <w:autoSpaceDE w:val="0"/>
        <w:autoSpaceDN w:val="0"/>
        <w:adjustRightInd w:val="0"/>
        <w:spacing w:after="0" w:line="240" w:lineRule="auto"/>
        <w:ind w:firstLine="720"/>
        <w:jc w:val="both"/>
        <w:rPr>
          <w:rFonts w:ascii="Arial" w:hAnsi="Arial" w:cs="Arial"/>
          <w:color w:val="000000"/>
          <w:lang w:val="en-US"/>
        </w:rPr>
      </w:pPr>
    </w:p>
    <w:p w:rsidR="00D1034A" w:rsidRDefault="00D1034A" w:rsidP="00A35C47">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Судот во текот на постапката донесе и решение Ст.бр.1/21 од 11.01.2021 година со кое определи аванс на трошоците за претходната постапка, а согласно чл.53 ст.3 од Законот за стечај. Предлагачот во законскиот рок го уплати определениот аванс на трошоци за претходна постапка .</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A35C47">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При таква состојба, судот  во  конкретниот случај утврди дека се исполнети условите за поведување на претходна постапка за утврдување на причините за отворање на стечајната постапка во смисла на чл.54 ст.1 и одлучи како под òî÷êà I од изреката на решението.</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A35C47">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Судот оцени дека во конкретниот случај се исполнети и условите за определување на мерки за обезбедување и со тоа би се спречило да настанат такви промени по финансискиот статус и имотната положба на должникот кои што би можеле да бидат неповолни за доверителите.</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Во таа смисла, Судот согласно чл.58 став 2 точки 1, 2, 3 и 4 определи мерки за обезбедување  </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Како е определена општа забрана за располагање, судот го задолжи привремениот стечаен управник да постапи согласно чл.59 ст.1 т.1, 2 и 3 и став 2 од Законот за стечај.</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член 58 став 5 од истиот закон правните последици од решението за определување на мерки за обезбедување настануваат наредниот ден од денот кога била извршена доставата.</w:t>
      </w: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D1034A" w:rsidRDefault="00D1034A" w:rsidP="00A35C47">
      <w:pPr>
        <w:autoSpaceDE w:val="0"/>
        <w:autoSpaceDN w:val="0"/>
        <w:adjustRightInd w:val="0"/>
        <w:spacing w:after="0" w:line="240" w:lineRule="auto"/>
        <w:ind w:left="1440"/>
        <w:jc w:val="both"/>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A35C47">
        <w:rPr>
          <w:rFonts w:ascii="Arial" w:hAnsi="Arial" w:cs="Arial"/>
          <w:color w:val="000000"/>
          <w:lang w:val="en-US"/>
        </w:rPr>
        <w:tab/>
      </w:r>
      <w:r w:rsidR="00A35C47">
        <w:rPr>
          <w:rFonts w:ascii="Arial" w:hAnsi="Arial" w:cs="Arial"/>
          <w:color w:val="000000"/>
          <w:lang w:val="en-US"/>
        </w:rPr>
        <w:tab/>
      </w:r>
      <w:r w:rsidR="00A35C47">
        <w:rPr>
          <w:rFonts w:ascii="Arial" w:hAnsi="Arial" w:cs="Arial"/>
          <w:color w:val="000000"/>
          <w:lang w:val="en-US"/>
        </w:rPr>
        <w:tab/>
      </w:r>
      <w:r w:rsidR="00A35C47">
        <w:rPr>
          <w:rFonts w:ascii="Arial" w:hAnsi="Arial" w:cs="Arial"/>
          <w:color w:val="000000"/>
          <w:lang w:val="en-US"/>
        </w:rPr>
        <w:tab/>
      </w:r>
      <w:r w:rsidR="00A35C47">
        <w:rPr>
          <w:rFonts w:ascii="Arial" w:hAnsi="Arial" w:cs="Arial"/>
          <w:color w:val="000000"/>
          <w:lang w:val="en-US"/>
        </w:rPr>
        <w:tab/>
      </w:r>
      <w:r w:rsidR="00A35C47">
        <w:rPr>
          <w:rFonts w:ascii="Arial" w:hAnsi="Arial" w:cs="Arial"/>
          <w:color w:val="000000"/>
          <w:lang w:val="en-US"/>
        </w:rPr>
        <w:tab/>
      </w:r>
      <w:r w:rsidR="00A35C47">
        <w:rPr>
          <w:rFonts w:ascii="Arial" w:hAnsi="Arial" w:cs="Arial"/>
          <w:color w:val="000000"/>
          <w:lang w:val="en-US"/>
        </w:rPr>
        <w:tab/>
      </w:r>
      <w:r>
        <w:rPr>
          <w:rFonts w:ascii="Arial" w:hAnsi="Arial" w:cs="Arial"/>
          <w:color w:val="000000"/>
        </w:rPr>
        <w:tab/>
      </w:r>
      <w:r>
        <w:rPr>
          <w:rFonts w:ascii="Arial" w:hAnsi="Arial" w:cs="Arial"/>
          <w:b/>
          <w:bCs/>
          <w:color w:val="000000"/>
        </w:rPr>
        <w:t xml:space="preserve"> СТ.бр.1/21</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член 60 во врска со член 10 став 1 од Законот за стечај, а истото решение се објавува на огласната табла на судот, да се објави оглас во Службен весник на РСМ, како и на страната на Централниот регистар на РСМ.</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Поради наведеното следуваше, судот да одлучи како под </w:t>
      </w:r>
      <w:r w:rsidR="00A35C47">
        <w:rPr>
          <w:rFonts w:ascii="Arial" w:hAnsi="Arial" w:cs="Arial"/>
          <w:color w:val="000000"/>
        </w:rPr>
        <w:t>точка</w:t>
      </w:r>
      <w:r>
        <w:rPr>
          <w:rFonts w:ascii="Arial" w:hAnsi="Arial" w:cs="Arial"/>
          <w:color w:val="000000"/>
        </w:rPr>
        <w:t xml:space="preserve"> II од решението.</w:t>
      </w: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ОСНОВЕН СУД ГЕВГЕЛИЈА, СТ.бр.1/21 од 14.01.2021 година </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Стечаен судија</w:t>
      </w:r>
    </w:p>
    <w:p w:rsidR="00D1034A" w:rsidRDefault="00D1034A" w:rsidP="00A35C47">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35C47">
        <w:rPr>
          <w:rFonts w:ascii="Arial" w:hAnsi="Arial" w:cs="Arial"/>
          <w:color w:val="000000"/>
        </w:rPr>
        <w:t xml:space="preserve">                      Тодорка</w:t>
      </w:r>
      <w:r w:rsidR="00A35C47">
        <w:rPr>
          <w:rFonts w:ascii="Arial" w:hAnsi="Arial" w:cs="Arial"/>
          <w:color w:val="000000"/>
          <w:lang w:val="en-US"/>
        </w:rPr>
        <w:t xml:space="preserve"> </w:t>
      </w:r>
      <w:r>
        <w:rPr>
          <w:rFonts w:ascii="Arial" w:hAnsi="Arial" w:cs="Arial"/>
          <w:color w:val="000000"/>
        </w:rPr>
        <w:t xml:space="preserve">Цилковска </w:t>
      </w:r>
      <w:r w:rsidR="00A35C47">
        <w:rPr>
          <w:rFonts w:ascii="Arial" w:hAnsi="Arial" w:cs="Arial"/>
          <w:color w:val="000000"/>
        </w:rPr>
        <w:t>Димов</w:t>
      </w:r>
      <w:r w:rsidR="00A35C47">
        <w:rPr>
          <w:rFonts w:ascii="Arial" w:hAnsi="Arial" w:cs="Arial"/>
          <w:color w:val="000000"/>
          <w:lang w:val="en-US"/>
        </w:rPr>
        <w:t xml:space="preserve">a </w:t>
      </w:r>
      <w:r>
        <w:rPr>
          <w:rFonts w:ascii="Arial" w:hAnsi="Arial" w:cs="Arial"/>
          <w:color w:val="000000"/>
        </w:rPr>
        <w:t>с.р.</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ПРАВНА ПОУКА: Против оваа решение не е дозволена жалба.</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ab/>
        <w:t>Д.Н.до должникот, предлагачот, привремениот стечаен управник, Централниот регистар на РСМ, АКН Гевгелија, Комора на извршители на РСМ, Комора на нотари на РСМ, Охридска банка АД Скопје, Халк банка АД Скопје, Комерцијална банка АД Скопје и Централна кооперативна банка АД Скопје, Огласна табла и веб сајт на судот и Службен весник на РСМ.</w:t>
      </w:r>
    </w:p>
    <w:p w:rsidR="00D1034A" w:rsidRDefault="00D1034A" w:rsidP="00D103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D1034A" w:rsidRDefault="00D1034A" w:rsidP="00D1034A">
      <w:pPr>
        <w:autoSpaceDE w:val="0"/>
        <w:autoSpaceDN w:val="0"/>
        <w:adjustRightInd w:val="0"/>
        <w:spacing w:after="0" w:line="240" w:lineRule="auto"/>
        <w:jc w:val="both"/>
        <w:rPr>
          <w:rFonts w:ascii="Arial" w:hAnsi="Arial" w:cs="Arial"/>
          <w:color w:val="000000"/>
        </w:rPr>
      </w:pPr>
    </w:p>
    <w:p w:rsidR="005A0BDB" w:rsidRDefault="005A0BDB" w:rsidP="00D1034A"/>
    <w:sectPr w:rsidR="005A0BDB" w:rsidSect="005A0B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034A"/>
    <w:rsid w:val="005A0BDB"/>
    <w:rsid w:val="00A35C47"/>
    <w:rsid w:val="00D1034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1053</Words>
  <Characters>6008</Characters>
  <Application>Microsoft Office Word</Application>
  <DocSecurity>0</DocSecurity>
  <Lines>50</Lines>
  <Paragraphs>14</Paragraphs>
  <ScaleCrop>false</ScaleCrop>
  <Company>Osnoven sud</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todorka.cilkovska</dc:creator>
  <cp:keywords/>
  <dc:description/>
  <cp:lastModifiedBy>milco kaev</cp:lastModifiedBy>
  <cp:revision>4</cp:revision>
  <dcterms:created xsi:type="dcterms:W3CDTF">2021-01-15T13:18:00Z</dcterms:created>
  <dcterms:modified xsi:type="dcterms:W3CDTF">2021-01-15T13:27:00Z</dcterms:modified>
</cp:coreProperties>
</file>