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972" w:rsidRDefault="00723972" w:rsidP="00723972">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723972" w:rsidRDefault="00723972" w:rsidP="00723972">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723972" w:rsidRDefault="00723972" w:rsidP="00723972">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СТ.бр.3/22</w:t>
      </w:r>
    </w:p>
    <w:p w:rsidR="00723972" w:rsidRDefault="00723972" w:rsidP="00723972">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23.02.2022 година</w:t>
      </w:r>
    </w:p>
    <w:p w:rsidR="00723972" w:rsidRDefault="00723972" w:rsidP="00723972">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723972" w:rsidRDefault="00723972" w:rsidP="0072397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723972" w:rsidRDefault="00723972" w:rsidP="00723972">
      <w:pPr>
        <w:autoSpaceDE w:val="0"/>
        <w:autoSpaceDN w:val="0"/>
        <w:adjustRightInd w:val="0"/>
        <w:spacing w:after="0" w:line="240" w:lineRule="auto"/>
        <w:jc w:val="center"/>
        <w:rPr>
          <w:rFonts w:ascii="Arial" w:hAnsi="Arial" w:cs="Arial"/>
          <w:color w:val="000000"/>
        </w:rPr>
      </w:pPr>
      <w:r>
        <w:rPr>
          <w:rFonts w:ascii="Arial" w:hAnsi="Arial" w:cs="Arial"/>
          <w:color w:val="000000"/>
        </w:rPr>
        <w:t>ОГЛАСНА ТАБЛА НА ОСНОВЕН СУД ГЕВГЕЛИЈА</w:t>
      </w:r>
    </w:p>
    <w:p w:rsidR="00723972" w:rsidRDefault="00723972" w:rsidP="00723972">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723972" w:rsidRDefault="00723972" w:rsidP="00723972">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723972" w:rsidRDefault="00723972" w:rsidP="00723972">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723972" w:rsidRDefault="00723972" w:rsidP="00723972">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723972" w:rsidRDefault="00723972" w:rsidP="00723972">
      <w:pPr>
        <w:autoSpaceDE w:val="0"/>
        <w:autoSpaceDN w:val="0"/>
        <w:adjustRightInd w:val="0"/>
        <w:spacing w:after="0" w:line="240" w:lineRule="auto"/>
        <w:jc w:val="center"/>
        <w:rPr>
          <w:rFonts w:ascii="Arial" w:hAnsi="Arial" w:cs="Arial"/>
          <w:color w:val="000000"/>
        </w:rPr>
      </w:pPr>
    </w:p>
    <w:p w:rsidR="00723972" w:rsidRDefault="00723972" w:rsidP="0072397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723972" w:rsidRDefault="00723972" w:rsidP="00723972">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чл.60 вв со чл.10 од Законот за стечај, се објавува огласот со следната содржина:</w:t>
      </w:r>
    </w:p>
    <w:p w:rsidR="00723972" w:rsidRDefault="00723972" w:rsidP="00723972">
      <w:pPr>
        <w:autoSpaceDE w:val="0"/>
        <w:autoSpaceDN w:val="0"/>
        <w:adjustRightInd w:val="0"/>
        <w:spacing w:after="0" w:line="240" w:lineRule="auto"/>
        <w:jc w:val="both"/>
        <w:rPr>
          <w:rFonts w:ascii="Arial" w:hAnsi="Arial" w:cs="Arial"/>
          <w:color w:val="000000"/>
        </w:rPr>
      </w:pPr>
    </w:p>
    <w:p w:rsidR="00723972" w:rsidRDefault="00723972" w:rsidP="00723972">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СТ.бр.3/22 од 23.02.2022 година се поведува претходна постапка за утврдување на причините за отворање на стечајна постапка над должникот </w:t>
      </w:r>
    </w:p>
    <w:p w:rsidR="00723972" w:rsidRDefault="00723972" w:rsidP="00723972">
      <w:pPr>
        <w:autoSpaceDE w:val="0"/>
        <w:autoSpaceDN w:val="0"/>
        <w:adjustRightInd w:val="0"/>
        <w:spacing w:after="0" w:line="240" w:lineRule="auto"/>
        <w:jc w:val="both"/>
        <w:rPr>
          <w:rFonts w:ascii="Arial" w:hAnsi="Arial" w:cs="Arial"/>
          <w:color w:val="000000"/>
        </w:rPr>
      </w:pPr>
    </w:p>
    <w:p w:rsidR="00723972" w:rsidRDefault="00723972" w:rsidP="00723972">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Друштво за производство, градежништво, трговија и услуги </w:t>
      </w:r>
    </w:p>
    <w:p w:rsidR="00723972" w:rsidRDefault="00723972" w:rsidP="00723972">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ГЕМА ПЛАСТ ЦТС ДОО Гевгелија,</w:t>
      </w:r>
    </w:p>
    <w:p w:rsidR="00723972" w:rsidRDefault="00723972" w:rsidP="00723972">
      <w:pPr>
        <w:autoSpaceDE w:val="0"/>
        <w:autoSpaceDN w:val="0"/>
        <w:adjustRightInd w:val="0"/>
        <w:spacing w:after="0" w:line="240" w:lineRule="auto"/>
        <w:jc w:val="center"/>
        <w:rPr>
          <w:rFonts w:ascii="Arial" w:hAnsi="Arial" w:cs="Arial"/>
          <w:color w:val="000000"/>
        </w:rPr>
      </w:pPr>
    </w:p>
    <w:p w:rsidR="00723972" w:rsidRDefault="00723972" w:rsidP="00723972">
      <w:pPr>
        <w:autoSpaceDE w:val="0"/>
        <w:autoSpaceDN w:val="0"/>
        <w:adjustRightInd w:val="0"/>
        <w:spacing w:after="0" w:line="240" w:lineRule="auto"/>
        <w:jc w:val="both"/>
        <w:rPr>
          <w:rFonts w:ascii="Arial" w:hAnsi="Arial" w:cs="Arial"/>
          <w:color w:val="000000"/>
        </w:rPr>
      </w:pPr>
      <w:r>
        <w:rPr>
          <w:rFonts w:ascii="Arial" w:hAnsi="Arial" w:cs="Arial"/>
          <w:color w:val="000000"/>
        </w:rPr>
        <w:t>со ЕМБС 6797105, со ЕДБ 4006012508266, приоритетна дејност 22.21 - Производство на плочи, листови, цевки и профили од пластични маси, трансакциски сметки бр.240270104684889 при Универзална инвестициона банка АД Скопје, бр.250180101726039 при Шпаркасе банка АД Скопје, бр.250180101851945 при Шпаркасе банка АД Скопје, бр.270067971050156 при Халк банка АД Скопје и бр.300100000060656 при Комерцијална банка АД Скопје.</w:t>
      </w:r>
    </w:p>
    <w:p w:rsidR="00723972" w:rsidRDefault="00723972" w:rsidP="00723972">
      <w:pPr>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ЗАКАЖУВА рочиште за испитување на условите за отварање на стечајна постапка, </w:t>
      </w:r>
      <w:r>
        <w:rPr>
          <w:rFonts w:ascii="Arial" w:hAnsi="Arial" w:cs="Arial"/>
          <w:b/>
          <w:bCs/>
          <w:color w:val="000000"/>
        </w:rPr>
        <w:t>на ден 23.03.2022 година во 13,00 часот, во судница бр.3 на овој суд.</w:t>
      </w:r>
    </w:p>
    <w:p w:rsidR="00723972" w:rsidRDefault="00723972" w:rsidP="0072397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ГЕМА ПЛАСТ ЦТС ДОО Гевгелија, по приемот на решението да ги стави на располагање сите податоци и известувања потребни за донесување на одлука во врска со поднесениот предлог.</w:t>
      </w:r>
    </w:p>
    <w:p w:rsidR="00723972" w:rsidRDefault="00723972" w:rsidP="00723972">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b/>
          <w:bCs/>
          <w:color w:val="000000"/>
        </w:rPr>
        <w:t>За привремен стечаен управник</w:t>
      </w:r>
      <w:r>
        <w:rPr>
          <w:rFonts w:ascii="Arial" w:hAnsi="Arial" w:cs="Arial"/>
          <w:color w:val="000000"/>
        </w:rPr>
        <w:t xml:space="preserve"> се именува Владица Ивановска ул.Ленинова бр.12/3-4  Свети Николе, број на телефон 075-203-363, е-mail: </w:t>
      </w:r>
    </w:p>
    <w:p w:rsidR="00723972" w:rsidRDefault="00723972" w:rsidP="0072397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723972" w:rsidRDefault="00723972" w:rsidP="00723972">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723972" w:rsidRDefault="00723972" w:rsidP="0072397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723972" w:rsidRDefault="00723972" w:rsidP="0072397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723972" w:rsidRDefault="00723972" w:rsidP="00723972">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ПОВИКУВААТ должниците на должникот да ги исполнат своите обврски спрема должникот. </w:t>
      </w:r>
    </w:p>
    <w:p w:rsidR="00723972" w:rsidRDefault="00723972" w:rsidP="00723972">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должниковите солидарни содолжници и гаранти без одлагање да ги исполнат своите обврски кон должникот</w:t>
      </w:r>
    </w:p>
    <w:p w:rsidR="00723972" w:rsidRDefault="00723972" w:rsidP="00723972">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                                                                        Стечаен судија,</w:t>
      </w:r>
    </w:p>
    <w:p w:rsidR="00000000" w:rsidRDefault="00723972" w:rsidP="00723972">
      <w:r>
        <w:rPr>
          <w:rFonts w:ascii="Arial" w:hAnsi="Arial" w:cs="Arial"/>
          <w:color w:val="000000"/>
        </w:rPr>
        <w:t xml:space="preserve">                                                                                     Злата Попова</w:t>
      </w:r>
    </w:p>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23972"/>
    <w:rsid w:val="00723972"/>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2022-02-24T12:05:00Z</dcterms:created>
  <dcterms:modified xsi:type="dcterms:W3CDTF">2022-02-24T12:06:00Z</dcterms:modified>
</cp:coreProperties>
</file>