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6F" w:rsidRDefault="003B126F" w:rsidP="003B126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Република Северна Македонија</w:t>
      </w:r>
    </w:p>
    <w:p w:rsidR="003B126F" w:rsidRDefault="003B126F" w:rsidP="003B126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ОСНОВЕН СУД ГЕВГЕЛИЈА</w:t>
      </w:r>
    </w:p>
    <w:p w:rsidR="003B126F" w:rsidRDefault="003B126F" w:rsidP="003B126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МАЛВ-П.бр.9/25</w:t>
      </w:r>
    </w:p>
    <w:p w:rsidR="003B126F" w:rsidRDefault="003B126F" w:rsidP="003B126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06.05.2025 година</w:t>
      </w:r>
    </w:p>
    <w:p w:rsidR="003B126F" w:rsidRDefault="003B126F" w:rsidP="003B126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Гевгелија</w:t>
      </w:r>
    </w:p>
    <w:p w:rsidR="003B126F" w:rsidRDefault="003B126F" w:rsidP="003B126F">
      <w:pPr>
        <w:autoSpaceDE w:val="0"/>
        <w:autoSpaceDN w:val="0"/>
        <w:adjustRightInd w:val="0"/>
        <w:spacing w:after="0" w:line="240" w:lineRule="auto"/>
        <w:jc w:val="center"/>
        <w:rPr>
          <w:rFonts w:ascii="Arial" w:hAnsi="Arial" w:cs="Arial"/>
          <w:color w:val="000000"/>
          <w:sz w:val="24"/>
          <w:szCs w:val="24"/>
        </w:rPr>
      </w:pPr>
    </w:p>
    <w:p w:rsidR="003B126F" w:rsidRDefault="003B126F" w:rsidP="003B126F">
      <w:pPr>
        <w:autoSpaceDE w:val="0"/>
        <w:autoSpaceDN w:val="0"/>
        <w:adjustRightInd w:val="0"/>
        <w:spacing w:after="0" w:line="240" w:lineRule="auto"/>
        <w:jc w:val="center"/>
        <w:rPr>
          <w:rFonts w:ascii="Arial" w:hAnsi="Arial" w:cs="Arial"/>
          <w:color w:val="000000"/>
          <w:sz w:val="24"/>
          <w:szCs w:val="24"/>
        </w:rPr>
      </w:pPr>
    </w:p>
    <w:p w:rsidR="003B126F" w:rsidRDefault="003B126F" w:rsidP="003B126F">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ОБЈАВА </w:t>
      </w:r>
    </w:p>
    <w:p w:rsidR="003B126F" w:rsidRDefault="003B126F" w:rsidP="003B126F">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НА ОГЛАСНА ТАБЛА И НА ВЕБ СТРАНАТА НА СУДОТ</w:t>
      </w:r>
    </w:p>
    <w:p w:rsidR="003B126F" w:rsidRDefault="003B126F" w:rsidP="003B126F">
      <w:pPr>
        <w:autoSpaceDE w:val="0"/>
        <w:autoSpaceDN w:val="0"/>
        <w:adjustRightInd w:val="0"/>
        <w:spacing w:after="0" w:line="240" w:lineRule="auto"/>
        <w:jc w:val="center"/>
        <w:rPr>
          <w:rFonts w:ascii="Arial" w:hAnsi="Arial" w:cs="Arial"/>
          <w:color w:val="000000"/>
          <w:sz w:val="24"/>
          <w:szCs w:val="24"/>
        </w:rPr>
      </w:pPr>
    </w:p>
    <w:p w:rsidR="003B126F" w:rsidRDefault="003B126F" w:rsidP="003B126F">
      <w:pPr>
        <w:autoSpaceDE w:val="0"/>
        <w:autoSpaceDN w:val="0"/>
        <w:adjustRightInd w:val="0"/>
        <w:spacing w:after="0" w:line="240" w:lineRule="auto"/>
        <w:jc w:val="center"/>
        <w:rPr>
          <w:rFonts w:ascii="Arial" w:hAnsi="Arial" w:cs="Arial"/>
          <w:color w:val="000000"/>
          <w:sz w:val="24"/>
          <w:szCs w:val="24"/>
        </w:rPr>
      </w:pPr>
    </w:p>
    <w:p w:rsidR="003B126F" w:rsidRDefault="003B126F" w:rsidP="003B126F">
      <w:pPr>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Денес на ден </w:t>
      </w:r>
      <w:r>
        <w:rPr>
          <w:rFonts w:ascii="Arial" w:hAnsi="Arial" w:cs="Arial"/>
          <w:b/>
          <w:bCs/>
          <w:color w:val="000000"/>
          <w:sz w:val="24"/>
          <w:szCs w:val="24"/>
        </w:rPr>
        <w:t>06.05.2025 година</w:t>
      </w:r>
      <w:r>
        <w:rPr>
          <w:rFonts w:ascii="Arial" w:hAnsi="Arial" w:cs="Arial"/>
          <w:color w:val="000000"/>
          <w:sz w:val="24"/>
          <w:szCs w:val="24"/>
        </w:rPr>
        <w:t xml:space="preserve"> се ставаат на </w:t>
      </w:r>
      <w:r>
        <w:rPr>
          <w:rFonts w:ascii="Arial" w:hAnsi="Arial" w:cs="Arial"/>
          <w:color w:val="000000"/>
          <w:sz w:val="24"/>
          <w:szCs w:val="24"/>
          <w:u w:val="single"/>
        </w:rPr>
        <w:t>Огласна табла на Основен суд Гевгелија и се објавува на веб страната на судот,</w:t>
      </w:r>
      <w:r>
        <w:rPr>
          <w:rFonts w:ascii="Arial" w:hAnsi="Arial" w:cs="Arial"/>
          <w:color w:val="000000"/>
          <w:sz w:val="24"/>
          <w:szCs w:val="24"/>
        </w:rPr>
        <w:t xml:space="preserve"> согласно чл.128 ст.4 в.в. со ст.5 од ЗПП и чл.137 ст.1 и 2 од ЗПП, и тоа:</w:t>
      </w:r>
    </w:p>
    <w:p w:rsidR="003B126F" w:rsidRDefault="003B126F" w:rsidP="003B126F">
      <w:pPr>
        <w:autoSpaceDE w:val="0"/>
        <w:autoSpaceDN w:val="0"/>
        <w:adjustRightInd w:val="0"/>
        <w:spacing w:after="0" w:line="240" w:lineRule="auto"/>
        <w:rPr>
          <w:rFonts w:ascii="Arial" w:hAnsi="Arial" w:cs="Arial"/>
          <w:color w:val="000000"/>
          <w:sz w:val="24"/>
          <w:szCs w:val="24"/>
        </w:rPr>
      </w:pPr>
    </w:p>
    <w:p w:rsidR="003B126F" w:rsidRDefault="003B126F" w:rsidP="003B126F">
      <w:pPr>
        <w:autoSpaceDE w:val="0"/>
        <w:autoSpaceDN w:val="0"/>
        <w:adjustRightInd w:val="0"/>
        <w:spacing w:after="0" w:line="240" w:lineRule="auto"/>
        <w:rPr>
          <w:rFonts w:ascii="Arial" w:hAnsi="Arial" w:cs="Arial"/>
          <w:color w:val="000000"/>
          <w:sz w:val="24"/>
          <w:szCs w:val="24"/>
        </w:rPr>
      </w:pPr>
    </w:p>
    <w:p w:rsidR="003B126F" w:rsidRDefault="003B126F" w:rsidP="003B126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за тужениот </w:t>
      </w:r>
    </w:p>
    <w:p w:rsidR="003B126F" w:rsidRDefault="003B126F" w:rsidP="003B126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ИВАН МАРКОВИЌ </w:t>
      </w:r>
    </w:p>
    <w:p w:rsidR="003B126F" w:rsidRDefault="003B126F" w:rsidP="003B126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Марвинци, Општина Валандово</w:t>
      </w:r>
    </w:p>
    <w:p w:rsidR="003B126F" w:rsidRDefault="003B126F" w:rsidP="003B126F">
      <w:pPr>
        <w:autoSpaceDE w:val="0"/>
        <w:autoSpaceDN w:val="0"/>
        <w:adjustRightInd w:val="0"/>
        <w:spacing w:after="0" w:line="240" w:lineRule="auto"/>
        <w:jc w:val="center"/>
        <w:rPr>
          <w:rFonts w:ascii="Arial" w:hAnsi="Arial" w:cs="Arial"/>
          <w:b/>
          <w:bCs/>
          <w:color w:val="000000"/>
          <w:sz w:val="24"/>
          <w:szCs w:val="24"/>
        </w:rPr>
      </w:pPr>
    </w:p>
    <w:p w:rsidR="003B126F" w:rsidRDefault="003B126F" w:rsidP="003B126F">
      <w:pPr>
        <w:autoSpaceDE w:val="0"/>
        <w:autoSpaceDN w:val="0"/>
        <w:adjustRightInd w:val="0"/>
        <w:spacing w:after="0" w:line="240" w:lineRule="auto"/>
        <w:rPr>
          <w:rFonts w:ascii="Arial" w:hAnsi="Arial" w:cs="Arial"/>
          <w:b/>
          <w:bCs/>
          <w:color w:val="000000"/>
          <w:sz w:val="24"/>
          <w:szCs w:val="24"/>
        </w:rPr>
      </w:pPr>
    </w:p>
    <w:p w:rsidR="003B126F" w:rsidRDefault="003B126F" w:rsidP="003B126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 Тужба со докази за тужениот, поднесена на ден 17.03.2025 година од тужителот ДО УНИКА АД Скопје против тужениот Иван Марковиќ од Марвинци, по правниот основ Регресен долг, вредност на спорот 27.500,оо денари.  </w:t>
      </w:r>
    </w:p>
    <w:p w:rsidR="003B126F" w:rsidRDefault="003B126F" w:rsidP="003B126F">
      <w:pPr>
        <w:autoSpaceDE w:val="0"/>
        <w:autoSpaceDN w:val="0"/>
        <w:adjustRightInd w:val="0"/>
        <w:spacing w:after="0" w:line="240" w:lineRule="auto"/>
        <w:jc w:val="both"/>
        <w:rPr>
          <w:rFonts w:ascii="Arial" w:hAnsi="Arial" w:cs="Arial"/>
          <w:color w:val="000000"/>
          <w:sz w:val="24"/>
          <w:szCs w:val="24"/>
        </w:rPr>
      </w:pPr>
    </w:p>
    <w:p w:rsidR="003B126F" w:rsidRDefault="003B126F" w:rsidP="003B126F">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2. Покана за давање одговор на тужба во </w:t>
      </w:r>
      <w:r>
        <w:rPr>
          <w:rFonts w:ascii="Arial" w:hAnsi="Arial" w:cs="Arial"/>
          <w:b/>
          <w:bCs/>
          <w:color w:val="000000"/>
          <w:sz w:val="24"/>
          <w:szCs w:val="24"/>
        </w:rPr>
        <w:t>рок од 15 дена.</w:t>
      </w:r>
    </w:p>
    <w:p w:rsidR="003B126F" w:rsidRDefault="003B126F" w:rsidP="003B126F">
      <w:pPr>
        <w:autoSpaceDE w:val="0"/>
        <w:autoSpaceDN w:val="0"/>
        <w:adjustRightInd w:val="0"/>
        <w:spacing w:after="0" w:line="240" w:lineRule="auto"/>
        <w:jc w:val="both"/>
        <w:rPr>
          <w:rFonts w:ascii="Arial" w:hAnsi="Arial" w:cs="Arial"/>
          <w:color w:val="000000"/>
          <w:sz w:val="24"/>
          <w:szCs w:val="24"/>
        </w:rPr>
      </w:pPr>
    </w:p>
    <w:p w:rsidR="003B126F" w:rsidRDefault="003B126F" w:rsidP="003B126F">
      <w:pPr>
        <w:autoSpaceDE w:val="0"/>
        <w:autoSpaceDN w:val="0"/>
        <w:adjustRightInd w:val="0"/>
        <w:spacing w:after="0" w:line="240" w:lineRule="auto"/>
        <w:jc w:val="both"/>
        <w:rPr>
          <w:rFonts w:ascii="Arial" w:hAnsi="Arial" w:cs="Arial"/>
          <w:color w:val="000000"/>
          <w:sz w:val="24"/>
          <w:szCs w:val="24"/>
        </w:rPr>
      </w:pPr>
    </w:p>
    <w:p w:rsidR="003B126F" w:rsidRDefault="003B126F" w:rsidP="003B126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По истекот на рокот од </w:t>
      </w:r>
      <w:r>
        <w:rPr>
          <w:rFonts w:ascii="Arial" w:hAnsi="Arial" w:cs="Arial"/>
          <w:b/>
          <w:bCs/>
          <w:color w:val="000000"/>
          <w:sz w:val="24"/>
          <w:szCs w:val="24"/>
        </w:rPr>
        <w:t xml:space="preserve">8 дена </w:t>
      </w:r>
      <w:r>
        <w:rPr>
          <w:rFonts w:ascii="Arial" w:hAnsi="Arial" w:cs="Arial"/>
          <w:color w:val="000000"/>
          <w:sz w:val="24"/>
          <w:szCs w:val="24"/>
        </w:rPr>
        <w:t xml:space="preserve">од денот на извршената објава на огласната табла (15.05.2025 година), доставата ќе се смета за уредно извршена и почне да ќе тече рокот за правото на давање Одговор на тужба најдоцна до 30.05.2025 година. </w:t>
      </w:r>
    </w:p>
    <w:p w:rsidR="003B126F" w:rsidRDefault="003B126F" w:rsidP="003B126F">
      <w:pPr>
        <w:autoSpaceDE w:val="0"/>
        <w:autoSpaceDN w:val="0"/>
        <w:adjustRightInd w:val="0"/>
        <w:spacing w:after="0" w:line="240" w:lineRule="auto"/>
        <w:jc w:val="both"/>
        <w:rPr>
          <w:rFonts w:ascii="Arial" w:hAnsi="Arial" w:cs="Arial"/>
          <w:color w:val="000000"/>
          <w:sz w:val="24"/>
          <w:szCs w:val="24"/>
        </w:rPr>
      </w:pPr>
    </w:p>
    <w:p w:rsidR="003B126F" w:rsidRDefault="003B126F" w:rsidP="003B126F">
      <w:pPr>
        <w:autoSpaceDE w:val="0"/>
        <w:autoSpaceDN w:val="0"/>
        <w:adjustRightInd w:val="0"/>
        <w:spacing w:after="0" w:line="240" w:lineRule="auto"/>
        <w:jc w:val="both"/>
        <w:rPr>
          <w:rFonts w:ascii="Arial" w:hAnsi="Arial" w:cs="Arial"/>
          <w:color w:val="000000"/>
          <w:sz w:val="24"/>
          <w:szCs w:val="24"/>
        </w:rPr>
      </w:pPr>
    </w:p>
    <w:p w:rsidR="003B126F" w:rsidRDefault="003B126F" w:rsidP="003B126F">
      <w:pPr>
        <w:autoSpaceDE w:val="0"/>
        <w:autoSpaceDN w:val="0"/>
        <w:adjustRightInd w:val="0"/>
        <w:spacing w:after="0" w:line="240" w:lineRule="auto"/>
        <w:rPr>
          <w:rFonts w:ascii="Arial" w:hAnsi="Arial" w:cs="Arial"/>
          <w:color w:val="000000"/>
          <w:sz w:val="24"/>
          <w:szCs w:val="24"/>
        </w:rPr>
      </w:pPr>
    </w:p>
    <w:p w:rsidR="003B126F" w:rsidRDefault="003B126F" w:rsidP="003B126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Судија</w:t>
      </w:r>
    </w:p>
    <w:p w:rsidR="003B126F" w:rsidRDefault="003B126F" w:rsidP="003B126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Злата Попова</w:t>
      </w:r>
    </w:p>
    <w:p w:rsidR="00000000" w:rsidRDefault="003B126F"/>
    <w:sectPr w:rsidR="00000000" w:rsidSect="006D5C89">
      <w:pgSz w:w="12240" w:h="15840"/>
      <w:pgMar w:top="1440" w:right="1790" w:bottom="1440" w:left="17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B126F"/>
    <w:rsid w:val="003B126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2025-05-06T09:10:00Z</dcterms:created>
  <dcterms:modified xsi:type="dcterms:W3CDTF">2025-05-06T09:10:00Z</dcterms:modified>
</cp:coreProperties>
</file>